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B5BB9CA" w14:textId="77777777">
      <w:pPr>
        <w:pStyle w:val="NormalWeb"/>
      </w:pPr>
      <w:r>
        <w:rPr>
          <w:noProof/>
        </w:rPr>
        <w:drawing>
          <wp:inline distT="0" distB="0" distL="0" distR="0" wp14:anchorId="340CC502" wp14:editId="68EEAE5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8F349A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2BB341A" w14:paraId="22AD3C2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85D929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8CE700B" w14:textId="062BB146">
            <w:pPr>
              <w:rPr>
                <w:rFonts w:eastAsia="Times New Roman"/>
              </w:rPr>
            </w:pPr>
            <w:r w:rsidRPr="42BB341A" w:rsidR="00000000">
              <w:rPr>
                <w:rStyle w:val="Forte"/>
                <w:rFonts w:eastAsia="Times New Roman"/>
              </w:rPr>
              <w:t>   </w:t>
            </w:r>
            <w:r w:rsidRPr="42BB341A" w:rsidR="1AF6A38C">
              <w:rPr>
                <w:rStyle w:val="Forte"/>
                <w:rFonts w:eastAsia="Times New Roman"/>
              </w:rPr>
              <w:t>23/03/2023</w:t>
            </w:r>
            <w:r w:rsidRPr="42BB341A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42BB341A" w14:paraId="517A261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AE861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2BB341A" w:rsidRDefault="00000000" w14:paraId="6FE8CFD6" w14:textId="1D7E29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2BB341A" w:rsidR="1D49B610">
              <w:rPr>
                <w:rStyle w:val="Forte"/>
                <w:rFonts w:eastAsia="Times New Roman"/>
              </w:rPr>
              <w:t>210</w:t>
            </w:r>
          </w:p>
        </w:tc>
      </w:tr>
    </w:tbl>
    <w:p w:rsidR="00000000" w:rsidRDefault="00000000" w14:paraId="56137EF1" w14:textId="77777777">
      <w:pPr>
        <w:pStyle w:val="NormalWeb"/>
      </w:pPr>
      <w:r>
        <w:rPr>
          <w:rStyle w:val="Forte"/>
        </w:rPr>
        <w:t>ESCOLA TÉCNICA ESTADUAL ITAQUERA II – SÃO PAULO</w:t>
      </w:r>
    </w:p>
    <w:p w:rsidR="00000000" w:rsidRDefault="00000000" w14:paraId="44F9CDCD" w14:textId="77777777">
      <w:pPr>
        <w:pStyle w:val="NormalWeb"/>
      </w:pPr>
      <w:r>
        <w:rPr>
          <w:rStyle w:val="Forte"/>
        </w:rPr>
        <w:t>CONCURSO PÚBLICO PARA PROFESSOR DE ENSINO MÉDIO E TÉCNICO, EDITAL Nº 285/03/2022 – PROCESSO Nº CEETEPS–PRC–2022/31961</w:t>
      </w:r>
    </w:p>
    <w:p w:rsidR="00000000" w:rsidRDefault="00000000" w14:paraId="3E58FAAE" w14:textId="77777777">
      <w:pPr>
        <w:pStyle w:val="NormalWeb"/>
      </w:pPr>
      <w:r>
        <w:t> </w:t>
      </w:r>
    </w:p>
    <w:p w:rsidR="00000000" w:rsidRDefault="00000000" w14:paraId="7695AA7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66B8AAF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55836739" w14:textId="77777777">
      <w:pPr>
        <w:pStyle w:val="NormalWeb"/>
      </w:pPr>
      <w:r>
        <w:t> </w:t>
      </w:r>
    </w:p>
    <w:p w:rsidR="00000000" w:rsidRDefault="00000000" w14:paraId="2D1BD6F7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201292BB" w14:textId="77777777">
      <w:pPr>
        <w:pStyle w:val="NormalWeb"/>
      </w:pPr>
      <w:r>
        <w:t> </w:t>
      </w:r>
    </w:p>
    <w:p w:rsidR="00000000" w:rsidRDefault="00F41CFD" w14:paraId="0393D0FA" w14:textId="7EC5CCBE">
      <w:pPr>
        <w:pStyle w:val="NormalWeb"/>
      </w:pPr>
      <w:r w:rsidRPr="00F41CFD">
        <w:t>A Comissão Especial de Concurso Público da Escola Técnica Estadual de Guaianazes, cujo(a) Diretor(a) foi designado(a) nos termos do Despacho nº 277/2022 -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58C4AD6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C3D5D87" w14:textId="77777777">
      <w:pPr>
        <w:pStyle w:val="NormalWeb"/>
      </w:pPr>
      <w:r>
        <w:t> </w:t>
      </w:r>
    </w:p>
    <w:p w:rsidR="00000000" w:rsidRDefault="00000000" w14:paraId="2939C95A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28EE5C36" w14:textId="77777777">
      <w:pPr>
        <w:pStyle w:val="NormalWeb"/>
      </w:pPr>
      <w:r>
        <w:t xml:space="preserve">Representação Digital de Projetos de Interiores </w:t>
      </w:r>
      <w:proofErr w:type="gramStart"/>
      <w:r>
        <w:t>II(</w:t>
      </w:r>
      <w:proofErr w:type="gramEnd"/>
      <w:r>
        <w:t>DESIGN DE INTERIORES INTEGRADO AO ENSINO MÉDIO (MTEC – PROGRAMA NOVOTEC INTEGRADO))</w:t>
      </w:r>
    </w:p>
    <w:p w:rsidR="00000000" w:rsidRDefault="00000000" w14:paraId="5B544747" w14:textId="77777777">
      <w:pPr>
        <w:pStyle w:val="NormalWeb"/>
      </w:pPr>
      <w:r>
        <w:t> </w:t>
      </w:r>
    </w:p>
    <w:p w:rsidR="00000000" w:rsidRDefault="00000000" w14:paraId="4B3F4975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55F1DF1A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3B08BADE" w14:textId="77777777">
      <w:pPr>
        <w:pStyle w:val="NormalWeb"/>
      </w:pPr>
      <w:r>
        <w:t> </w:t>
      </w:r>
    </w:p>
    <w:p w:rsidR="00000000" w:rsidRDefault="00000000" w14:paraId="58F5A8FE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23 / BEATRIZ MAIA POPAZOGLO PEREZ / 488906404 / 44139408812 / 92,00 / 85,30 / 5,00 / 93,65 / 1º</w:t>
      </w:r>
      <w:r>
        <w:br/>
      </w:r>
      <w:r>
        <w:t>9 / EDUARDO PETARLE DE SOUZA / 58.240.439–3 / 14417282790 / 88,00 / 83,60 / 5,00 / 90,80 / 2º</w:t>
      </w:r>
      <w:r>
        <w:br/>
      </w:r>
      <w:r>
        <w:t>31 / GIOVANE ZANDONADE PAULINO / 49092217X / 39791121877 / 88,00 / 79,60 / 5,00 / 88,80 / 3º</w:t>
      </w:r>
      <w:r>
        <w:br/>
      </w:r>
      <w:r>
        <w:t>26 / RODRIGO MARTINS DE SIQUEIRA / 22605901–7 / 31585966878 / 96,00 / 69,00 / 0,00 / 82,50 / 4º</w:t>
      </w:r>
      <w:r>
        <w:br/>
      </w:r>
      <w:r>
        <w:t>11 / LUCAS PASCHOAL TEIXEIRA / 476410848 / 44397706816 / 92,00 / 63,60 / 0 / 77,80 / 5º</w:t>
      </w:r>
      <w:r>
        <w:br/>
      </w:r>
      <w:r>
        <w:t>2 / EVERSON SOARES ALVES / 22281673–9 / 14514898899 / 88,00 / 58,30 / 0 / 73,15 / 6º</w:t>
      </w:r>
    </w:p>
    <w:p w:rsidR="009052D7" w:rsidP="00C810FB" w:rsidRDefault="00000000" w14:paraId="10700216" w14:textId="2468AA28">
      <w:pPr>
        <w:pStyle w:val="NormalWeb"/>
      </w:pPr>
      <w:r>
        <w:t> </w:t>
      </w:r>
    </w:p>
    <w:sectPr w:rsidR="009052D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FD"/>
    <w:rsid w:val="00000000"/>
    <w:rsid w:val="009052D7"/>
    <w:rsid w:val="00C810FB"/>
    <w:rsid w:val="00F41CFD"/>
    <w:rsid w:val="1AF6A38C"/>
    <w:rsid w:val="1D49B610"/>
    <w:rsid w:val="42B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2DA2C"/>
  <w15:chartTrackingRefBased/>
  <w15:docId w15:val="{5D1706D0-A8E5-4DD1-A5A5-07C4DBD2F1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2023-03-22T13:59:00.0000000Z</dcterms:created>
  <dcterms:modified xsi:type="dcterms:W3CDTF">2023-03-23T12:50:20.9322152Z</dcterms:modified>
</coreProperties>
</file>